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619D8">
      <w:pPr>
        <w:pStyle w:val="3"/>
        <w:snapToGrid w:val="0"/>
        <w:spacing w:after="100" w:afterAutospacing="1"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、承诺函</w:t>
      </w:r>
    </w:p>
    <w:p w14:paraId="047C2164">
      <w:pPr>
        <w:widowControl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成都市中草药研究所：</w:t>
      </w:r>
    </w:p>
    <w:p w14:paraId="7D72FD6A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单位/</w:t>
      </w:r>
      <w:r>
        <w:rPr>
          <w:rFonts w:hint="eastAsia" w:ascii="仿宋" w:hAnsi="仿宋" w:eastAsia="仿宋" w:cs="仿宋"/>
          <w:sz w:val="28"/>
          <w:szCs w:val="28"/>
        </w:rPr>
        <w:t>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（供应商名称）参加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eastAsia="仿宋" w:cs="Times New Roman"/>
          <w:sz w:val="28"/>
          <w:szCs w:val="28"/>
          <w:u w:val="single"/>
          <w:lang w:val="en-US" w:eastAsia="zh-CN"/>
        </w:rPr>
        <w:t>中药新药质量标准建立项目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市场调研</w:t>
      </w:r>
      <w:r>
        <w:rPr>
          <w:rFonts w:hint="eastAsia" w:ascii="仿宋" w:hAnsi="仿宋" w:eastAsia="仿宋" w:cs="仿宋"/>
          <w:sz w:val="28"/>
          <w:szCs w:val="28"/>
        </w:rPr>
        <w:t>，现针对以下条款，郑重承诺：</w:t>
      </w:r>
    </w:p>
    <w:p w14:paraId="07CC8ABC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1、在中华人民共和国大陆境内注册，具有独立法人资格的单位；</w:t>
      </w:r>
    </w:p>
    <w:p w14:paraId="1B512EF7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2、具有独立承担民事责任的能力；</w:t>
      </w:r>
    </w:p>
    <w:p w14:paraId="0BE96AB0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3、具有良好的商业信誉和健全的财务会计制度；</w:t>
      </w:r>
    </w:p>
    <w:p w14:paraId="176101EC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4、具有履行合同所必需的设备和专业技术能力；</w:t>
      </w:r>
    </w:p>
    <w:p w14:paraId="5B606E24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5、有依法缴纳税收和社会保障资金的良好记录；</w:t>
      </w:r>
    </w:p>
    <w:p w14:paraId="2148708C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6、参加本采购活动前三年内，在经营活动中没有重大违法记录；</w:t>
      </w:r>
    </w:p>
    <w:p w14:paraId="26CD2653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7、具备</w:t>
      </w:r>
      <w:r>
        <w:rPr>
          <w:rFonts w:hint="eastAsia" w:ascii="仿宋" w:hAnsi="仿宋" w:eastAsia="仿宋" w:cs="仿宋"/>
          <w:sz w:val="28"/>
          <w:szCs w:val="28"/>
        </w:rPr>
        <w:t>法律、行政法规规定的其他条件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39AC33F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如违反以上承诺，本公司愿承担一切法律责任。</w:t>
      </w:r>
    </w:p>
    <w:p w14:paraId="623B795E">
      <w:pPr>
        <w:widowControl/>
        <w:spacing w:line="360" w:lineRule="auto"/>
        <w:ind w:firstLine="548" w:firstLineChars="196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431CD40">
      <w:pPr>
        <w:pStyle w:val="2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5D54CC3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7C0546D">
      <w:pPr>
        <w:pStyle w:val="3"/>
        <w:snapToGrid w:val="0"/>
        <w:spacing w:after="100" w:afterAutospacing="1"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（盖章）</w:t>
      </w:r>
    </w:p>
    <w:p w14:paraId="5A5D5EF9">
      <w:pPr>
        <w:pStyle w:val="3"/>
        <w:snapToGrid w:val="0"/>
        <w:spacing w:after="100" w:afterAutospacing="1"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法定代表人/授权代表（签字）：</w:t>
      </w:r>
    </w:p>
    <w:p w14:paraId="2C77452B">
      <w:pPr>
        <w:pStyle w:val="3"/>
        <w:snapToGrid w:val="0"/>
        <w:spacing w:after="100" w:afterAutospacing="1" w:line="360" w:lineRule="auto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      期：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3ED02A1A">
      <w:pPr>
        <w:widowControl/>
        <w:spacing w:line="360" w:lineRule="auto"/>
        <w:ind w:firstLine="470" w:firstLineChars="196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1A266829">
      <w:pPr>
        <w:spacing w:line="400" w:lineRule="exact"/>
        <w:rPr>
          <w:rFonts w:hint="eastAsia" w:ascii="宋体" w:hAnsi="宋体" w:cs="宋体"/>
          <w:sz w:val="28"/>
          <w:szCs w:val="28"/>
        </w:rPr>
        <w:sectPr>
          <w:headerReference r:id="rId3" w:type="first"/>
          <w:footerReference r:id="rId4" w:type="default"/>
          <w:footerReference r:id="rId5" w:type="even"/>
          <w:pgSz w:w="11906" w:h="16838"/>
          <w:pgMar w:top="1440" w:right="1165" w:bottom="1440" w:left="1701" w:header="851" w:footer="992" w:gutter="0"/>
          <w:pgNumType w:fmt="decimal"/>
          <w:cols w:space="720" w:num="1"/>
          <w:docGrid w:type="lines" w:linePitch="312" w:charSpace="0"/>
        </w:sectPr>
      </w:pPr>
    </w:p>
    <w:p w14:paraId="2CF70F7D">
      <w:pPr>
        <w:widowControl/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二、报价单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765"/>
        <w:gridCol w:w="3949"/>
        <w:gridCol w:w="2155"/>
      </w:tblGrid>
      <w:tr w14:paraId="4184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noWrap w:val="0"/>
            <w:vAlign w:val="center"/>
          </w:tcPr>
          <w:p w14:paraId="5E0A21C2">
            <w:pPr>
              <w:pStyle w:val="2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包号</w:t>
            </w:r>
          </w:p>
        </w:tc>
        <w:tc>
          <w:tcPr>
            <w:tcW w:w="4765" w:type="dxa"/>
            <w:noWrap w:val="0"/>
            <w:vAlign w:val="center"/>
          </w:tcPr>
          <w:p w14:paraId="0A87DDC7">
            <w:pPr>
              <w:pStyle w:val="2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3949" w:type="dxa"/>
            <w:noWrap w:val="0"/>
            <w:vAlign w:val="center"/>
          </w:tcPr>
          <w:p w14:paraId="4E8755FB">
            <w:pPr>
              <w:pStyle w:val="2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155" w:type="dxa"/>
            <w:noWrap w:val="0"/>
            <w:vAlign w:val="center"/>
          </w:tcPr>
          <w:p w14:paraId="11E60217">
            <w:pPr>
              <w:pStyle w:val="2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总价（含税）/元</w:t>
            </w:r>
          </w:p>
        </w:tc>
      </w:tr>
      <w:tr w14:paraId="0AC5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dxa"/>
            <w:noWrap w:val="0"/>
            <w:vAlign w:val="center"/>
          </w:tcPr>
          <w:p w14:paraId="2E876F9D">
            <w:pPr>
              <w:pStyle w:val="2"/>
              <w:jc w:val="center"/>
              <w:rPr>
                <w:rFonts w:hint="eastAsia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65" w:type="dxa"/>
            <w:noWrap w:val="0"/>
            <w:vAlign w:val="center"/>
          </w:tcPr>
          <w:p w14:paraId="54C05896">
            <w:pPr>
              <w:pStyle w:val="2"/>
              <w:jc w:val="center"/>
              <w:rPr>
                <w:rFonts w:hint="eastAsia" w:ascii="Arial" w:hAnsi="Arial" w:eastAsia="宋体" w:cs="Times New Roman"/>
                <w:spacing w:val="-5"/>
                <w:kern w:val="2"/>
                <w:sz w:val="20"/>
                <w:szCs w:val="24"/>
                <w:vertAlign w:val="baseline"/>
                <w:lang w:val="en-US" w:eastAsia="zh-CN" w:bidi="he-IL"/>
              </w:rPr>
            </w:pPr>
            <w:r>
              <w:rPr>
                <w:rFonts w:hint="eastAsia" w:ascii="宋体" w:hAnsi="宋体" w:eastAsia="仿宋" w:cs="Times New Roman"/>
                <w:sz w:val="28"/>
                <w:szCs w:val="28"/>
                <w:lang w:val="en-US" w:eastAsia="zh-CN"/>
              </w:rPr>
              <w:t>中药新药质量标准建立项目</w:t>
            </w:r>
          </w:p>
        </w:tc>
        <w:tc>
          <w:tcPr>
            <w:tcW w:w="3949" w:type="dxa"/>
            <w:noWrap w:val="0"/>
            <w:vAlign w:val="center"/>
          </w:tcPr>
          <w:p w14:paraId="1CB43F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建立中药新药含指纹图谱定性定量检测的质量标准，围绕指纹图谱定性（含检测方法、参照物等）和定量（含指标选择、方法学验证等）展开，兼顾糖浆剂特性与标准规范性。</w:t>
            </w:r>
          </w:p>
        </w:tc>
        <w:tc>
          <w:tcPr>
            <w:tcW w:w="2155" w:type="dxa"/>
            <w:noWrap w:val="0"/>
            <w:vAlign w:val="center"/>
          </w:tcPr>
          <w:p w14:paraId="2DEA6FD2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9DBE24E">
      <w:pPr>
        <w:rPr>
          <w:rFonts w:hint="default"/>
          <w:lang w:val="en-US" w:eastAsia="zh-CN"/>
        </w:rPr>
      </w:pPr>
    </w:p>
    <w:p w14:paraId="04D9CE7F">
      <w:pPr>
        <w:rPr>
          <w:rFonts w:hint="default"/>
          <w:lang w:val="en-US" w:eastAsia="zh-CN"/>
        </w:rPr>
      </w:pPr>
    </w:p>
    <w:p w14:paraId="0FFD0D25">
      <w:pPr>
        <w:rPr>
          <w:rFonts w:hint="default"/>
          <w:lang w:val="en-US" w:eastAsia="zh-CN"/>
        </w:rPr>
      </w:pPr>
    </w:p>
    <w:p w14:paraId="48FA1AAA">
      <w:pPr>
        <w:rPr>
          <w:rFonts w:hint="default"/>
          <w:lang w:val="en-US" w:eastAsia="zh-CN"/>
        </w:rPr>
      </w:pPr>
    </w:p>
    <w:p w14:paraId="3A5B382F"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/>
          <w:lang w:val="en-US" w:eastAsia="zh-CN"/>
        </w:rPr>
        <w:t>注；报价单仅供参考，可自行拟定格式。</w:t>
      </w:r>
    </w:p>
    <w:p w14:paraId="1BB8FC51">
      <w:pPr>
        <w:pStyle w:val="3"/>
        <w:snapToGrid w:val="0"/>
        <w:spacing w:after="100" w:afterAutospacing="1"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（盖章）</w:t>
      </w:r>
    </w:p>
    <w:p w14:paraId="7B4E8705">
      <w:pPr>
        <w:pStyle w:val="3"/>
        <w:snapToGrid w:val="0"/>
        <w:spacing w:after="100" w:afterAutospacing="1"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法定代表人/授权代表（签字）：</w:t>
      </w:r>
    </w:p>
    <w:p w14:paraId="65101A69">
      <w:pPr>
        <w:pStyle w:val="3"/>
        <w:snapToGrid w:val="0"/>
        <w:spacing w:after="100" w:afterAutospacing="1" w:line="360" w:lineRule="auto"/>
        <w:ind w:firstLine="480" w:firstLineChars="20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      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sectPr>
      <w:headerReference r:id="rId6" w:type="default"/>
      <w:footerReference r:id="rId7" w:type="default"/>
      <w:pgSz w:w="16838" w:h="11906" w:orient="landscape"/>
      <w:pgMar w:top="1134" w:right="1418" w:bottom="1134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Noto Serif Bengali">
    <w:altName w:val="PMingLiU-ExtB"/>
    <w:panose1 w:val="020205020405040202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AC39D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35F63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035F63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5C85A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5745D15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99F54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78672"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8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B78672">
                    <w:pPr>
                      <w:pStyle w:val="4"/>
                      <w:rPr>
                        <w:rStyle w:val="9"/>
                      </w:rPr>
                    </w:pP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rPr>
                        <w:rStyle w:val="9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8</w:t>
                    </w:r>
                    <w:r>
                      <w:rPr>
                        <w:rStyle w:val="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F52B7"/>
  <w:p w14:paraId="22C763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1B81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94A99"/>
    <w:rsid w:val="0B697CB4"/>
    <w:rsid w:val="2FBF47B9"/>
    <w:rsid w:val="34EC495A"/>
    <w:rsid w:val="3FFBBC90"/>
    <w:rsid w:val="501E4BFD"/>
    <w:rsid w:val="538A4F2C"/>
    <w:rsid w:val="548F755A"/>
    <w:rsid w:val="56B94A99"/>
    <w:rsid w:val="5BCFC242"/>
    <w:rsid w:val="6CE947E2"/>
    <w:rsid w:val="D7AAA6E2"/>
    <w:rsid w:val="FD5ED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1500"/>
      </w:tabs>
      <w:spacing w:line="360" w:lineRule="auto"/>
    </w:pPr>
    <w:rPr>
      <w:rFonts w:ascii="宋体" w:hAnsi="宋体"/>
      <w:sz w:val="24"/>
    </w:rPr>
  </w:style>
  <w:style w:type="paragraph" w:styleId="3">
    <w:name w:val="Plain Text"/>
    <w:basedOn w:val="1"/>
    <w:qFormat/>
    <w:uiPriority w:val="0"/>
    <w:pPr>
      <w:autoSpaceDE w:val="0"/>
      <w:autoSpaceDN w:val="0"/>
      <w:adjustRightInd w:val="0"/>
    </w:pPr>
    <w:rPr>
      <w:rFonts w:hint="eastAsia" w:hAnsi="Tms Rm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1040</Characters>
  <Lines>0</Lines>
  <Paragraphs>0</Paragraphs>
  <TotalTime>3</TotalTime>
  <ScaleCrop>false</ScaleCrop>
  <LinksUpToDate>false</LinksUpToDate>
  <CharactersWithSpaces>1119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2025-02-21T16:28:00Z</dcterms:created>
  <dc:creator>天空</dc:creator>
  <cp:lastModifiedBy>WPS_1591351320</cp:lastModifiedBy>
  <dcterms:modified xsi:type="dcterms:W3CDTF">2025-09-09T03:47:58Z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F1AA7176A6C841D185A10B2E1468E480_13</vt:lpwstr>
  </property>
  <property fmtid="{D5CDD505-2E9C-101B-9397-08002B2CF9AE}" pid="4" name="KSOTemplateDocerSaveRecord">
    <vt:lpwstr>eyJoZGlkIjoiODEyYjNiZWVjNGRhYTExZjEyODg3MzNjMTg5NmMyYzkiLCJ1c2VySWQiOiIxMDA3MTUyNjEwIn0=</vt:lpwstr>
  </property>
</Properties>
</file>